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05" w:rsidRDefault="00BD2905" w:rsidP="00BD2905">
      <w:pPr>
        <w:jc w:val="center"/>
        <w:rPr>
          <w:b/>
        </w:rPr>
      </w:pPr>
      <w:r>
        <w:rPr>
          <w:b/>
        </w:rPr>
        <w:t xml:space="preserve">St Mary’s C of E Primary School </w:t>
      </w:r>
    </w:p>
    <w:p w:rsidR="00BD2905" w:rsidRPr="00BD2905" w:rsidRDefault="00BD2905" w:rsidP="00BD2905">
      <w:pPr>
        <w:jc w:val="center"/>
        <w:rPr>
          <w:i/>
        </w:rPr>
      </w:pPr>
      <w:r w:rsidRPr="00BD2905">
        <w:rPr>
          <w:i/>
        </w:rPr>
        <w:t xml:space="preserve">Believe and Achieve </w:t>
      </w:r>
    </w:p>
    <w:p w:rsidR="00BD2905" w:rsidRPr="00BD2905" w:rsidRDefault="00BD2905" w:rsidP="00BD2905">
      <w:pPr>
        <w:jc w:val="center"/>
        <w:rPr>
          <w:b/>
          <w:sz w:val="28"/>
          <w:szCs w:val="28"/>
          <w:u w:val="single"/>
        </w:rPr>
      </w:pPr>
      <w:r w:rsidRPr="00BD2905">
        <w:rPr>
          <w:b/>
          <w:sz w:val="28"/>
          <w:szCs w:val="28"/>
          <w:u w:val="single"/>
        </w:rPr>
        <w:t xml:space="preserve">Graduated Response Provision Map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5"/>
        <w:gridCol w:w="2552"/>
        <w:gridCol w:w="2329"/>
      </w:tblGrid>
      <w:tr w:rsidR="00BD2905" w:rsidTr="00AF1305">
        <w:trPr>
          <w:trHeight w:val="774"/>
        </w:trPr>
        <w:tc>
          <w:tcPr>
            <w:tcW w:w="1838" w:type="dxa"/>
          </w:tcPr>
          <w:p w:rsidR="00BD2905" w:rsidRDefault="00BD2905">
            <w:r>
              <w:t xml:space="preserve">Category of need </w:t>
            </w:r>
          </w:p>
          <w:p w:rsidR="00BD2905" w:rsidRDefault="00BD2905"/>
          <w:p w:rsidR="00BD2905" w:rsidRDefault="00BD2905"/>
        </w:tc>
        <w:tc>
          <w:tcPr>
            <w:tcW w:w="4394" w:type="dxa"/>
          </w:tcPr>
          <w:p w:rsidR="00BD2905" w:rsidRDefault="00BD2905">
            <w:r>
              <w:t>Wave 1</w:t>
            </w:r>
          </w:p>
          <w:p w:rsidR="00BD2905" w:rsidRPr="00BD2905" w:rsidRDefault="00BD2905">
            <w:pPr>
              <w:rPr>
                <w:sz w:val="16"/>
                <w:szCs w:val="16"/>
              </w:rPr>
            </w:pPr>
            <w:r w:rsidRPr="00BD2905">
              <w:rPr>
                <w:sz w:val="16"/>
                <w:szCs w:val="16"/>
              </w:rPr>
              <w:t>(High Quality First Teaching)</w:t>
            </w:r>
          </w:p>
        </w:tc>
        <w:tc>
          <w:tcPr>
            <w:tcW w:w="2835" w:type="dxa"/>
          </w:tcPr>
          <w:p w:rsidR="00BD2905" w:rsidRDefault="00BD2905">
            <w:r>
              <w:t>Wave 2</w:t>
            </w:r>
          </w:p>
          <w:p w:rsidR="00BD2905" w:rsidRPr="00BD2905" w:rsidRDefault="00BD2905">
            <w:pPr>
              <w:rPr>
                <w:sz w:val="16"/>
                <w:szCs w:val="16"/>
              </w:rPr>
            </w:pPr>
            <w:r w:rsidRPr="00BD2905">
              <w:rPr>
                <w:sz w:val="16"/>
                <w:szCs w:val="16"/>
              </w:rPr>
              <w:t xml:space="preserve">(‘Additional to and different from’ the band –support) </w:t>
            </w:r>
          </w:p>
        </w:tc>
        <w:tc>
          <w:tcPr>
            <w:tcW w:w="2552" w:type="dxa"/>
          </w:tcPr>
          <w:p w:rsidR="00BD2905" w:rsidRDefault="00BD2905">
            <w:r>
              <w:t>Wave 3</w:t>
            </w:r>
          </w:p>
          <w:p w:rsidR="00BD2905" w:rsidRPr="00BD2905" w:rsidRDefault="00BD2905">
            <w:pPr>
              <w:rPr>
                <w:sz w:val="16"/>
                <w:szCs w:val="16"/>
              </w:rPr>
            </w:pPr>
            <w:r w:rsidRPr="00BD2905">
              <w:rPr>
                <w:sz w:val="16"/>
                <w:szCs w:val="16"/>
              </w:rPr>
              <w:t xml:space="preserve">(Bespoke support/Individuated interventions) </w:t>
            </w:r>
          </w:p>
        </w:tc>
        <w:tc>
          <w:tcPr>
            <w:tcW w:w="2329" w:type="dxa"/>
          </w:tcPr>
          <w:p w:rsidR="00BD2905" w:rsidRDefault="00207579">
            <w:r>
              <w:t>Assessments</w:t>
            </w:r>
          </w:p>
        </w:tc>
      </w:tr>
      <w:tr w:rsidR="00BD2905" w:rsidTr="00AF1305">
        <w:trPr>
          <w:trHeight w:val="1902"/>
        </w:trPr>
        <w:tc>
          <w:tcPr>
            <w:tcW w:w="1838" w:type="dxa"/>
          </w:tcPr>
          <w:p w:rsidR="00BD2905" w:rsidRPr="0063345D" w:rsidRDefault="00207579" w:rsidP="00BD2905">
            <w:pPr>
              <w:rPr>
                <w:color w:val="CC0066"/>
              </w:rPr>
            </w:pPr>
            <w:r w:rsidRPr="0063345D">
              <w:rPr>
                <w:color w:val="CC0066"/>
              </w:rPr>
              <w:t xml:space="preserve">Cognition and Learning </w:t>
            </w:r>
          </w:p>
          <w:p w:rsidR="00BD2905" w:rsidRDefault="00BD2905" w:rsidP="00BD2905"/>
          <w:p w:rsidR="00207579" w:rsidRDefault="00207579" w:rsidP="00BD2905"/>
          <w:p w:rsidR="00207579" w:rsidRDefault="00207579" w:rsidP="00BD2905"/>
          <w:p w:rsidR="00207579" w:rsidRDefault="00207579" w:rsidP="00BD2905"/>
          <w:p w:rsidR="00207579" w:rsidRDefault="00207579" w:rsidP="00BD2905"/>
          <w:p w:rsidR="00207579" w:rsidRDefault="00207579" w:rsidP="00BD2905"/>
          <w:p w:rsidR="00207579" w:rsidRDefault="00207579" w:rsidP="00BD2905"/>
          <w:p w:rsidR="00207579" w:rsidRDefault="00207579" w:rsidP="00BD2905"/>
          <w:p w:rsidR="00B25FF6" w:rsidRDefault="00B25FF6" w:rsidP="00BD2905"/>
          <w:p w:rsidR="00B25FF6" w:rsidRDefault="00B25FF6" w:rsidP="00BD2905"/>
          <w:p w:rsidR="00AF1305" w:rsidRPr="0063345D" w:rsidRDefault="00AF1305" w:rsidP="00BD2905">
            <w:pPr>
              <w:rPr>
                <w:color w:val="538135" w:themeColor="accent6" w:themeShade="BF"/>
              </w:rPr>
            </w:pPr>
          </w:p>
          <w:p w:rsidR="00B25FF6" w:rsidRPr="0063345D" w:rsidRDefault="00B25FF6" w:rsidP="00BD2905">
            <w:pPr>
              <w:rPr>
                <w:color w:val="538135" w:themeColor="accent6" w:themeShade="BF"/>
              </w:rPr>
            </w:pPr>
            <w:r w:rsidRPr="0063345D">
              <w:rPr>
                <w:color w:val="538135" w:themeColor="accent6" w:themeShade="BF"/>
              </w:rPr>
              <w:t xml:space="preserve">Communication and interaction </w:t>
            </w:r>
          </w:p>
          <w:p w:rsidR="00B25FF6" w:rsidRPr="0063345D" w:rsidRDefault="00B25FF6" w:rsidP="00BD2905">
            <w:pPr>
              <w:rPr>
                <w:color w:val="538135" w:themeColor="accent6" w:themeShade="BF"/>
              </w:rPr>
            </w:pPr>
          </w:p>
          <w:p w:rsidR="00B25FF6" w:rsidRDefault="00B25FF6" w:rsidP="00BD2905"/>
          <w:p w:rsidR="00B25FF6" w:rsidRDefault="00B25FF6" w:rsidP="00BD2905"/>
          <w:p w:rsidR="00B25FF6" w:rsidRDefault="00B25FF6" w:rsidP="00BD2905"/>
          <w:p w:rsidR="00B25FF6" w:rsidRPr="0063345D" w:rsidRDefault="00B25FF6" w:rsidP="00BD2905">
            <w:pPr>
              <w:rPr>
                <w:color w:val="1F4E79" w:themeColor="accent1" w:themeShade="80"/>
              </w:rPr>
            </w:pPr>
          </w:p>
          <w:p w:rsidR="00B25FF6" w:rsidRPr="0063345D" w:rsidRDefault="00B25FF6" w:rsidP="00BD2905">
            <w:pPr>
              <w:rPr>
                <w:color w:val="1F4E79" w:themeColor="accent1" w:themeShade="80"/>
              </w:rPr>
            </w:pPr>
            <w:r w:rsidRPr="0063345D">
              <w:rPr>
                <w:color w:val="1F4E79" w:themeColor="accent1" w:themeShade="80"/>
              </w:rPr>
              <w:t xml:space="preserve">Social and emotional mental health </w:t>
            </w:r>
          </w:p>
          <w:p w:rsidR="00B25FF6" w:rsidRDefault="00B25FF6" w:rsidP="00BD2905"/>
          <w:p w:rsidR="00B25FF6" w:rsidRDefault="00B25FF6" w:rsidP="00BD2905"/>
          <w:p w:rsidR="00B25FF6" w:rsidRDefault="00B25FF6" w:rsidP="00BD2905"/>
          <w:p w:rsidR="00B25FF6" w:rsidRPr="0063345D" w:rsidRDefault="00B25FF6" w:rsidP="00BD2905">
            <w:pPr>
              <w:rPr>
                <w:color w:val="FF0000"/>
              </w:rPr>
            </w:pPr>
            <w:r w:rsidRPr="0063345D">
              <w:rPr>
                <w:color w:val="FF0000"/>
              </w:rPr>
              <w:t xml:space="preserve">Sensory and Physical </w:t>
            </w:r>
          </w:p>
          <w:p w:rsidR="00207579" w:rsidRDefault="00207579" w:rsidP="00BD2905"/>
          <w:p w:rsidR="00BD2905" w:rsidRDefault="00BD2905" w:rsidP="00BD2905"/>
          <w:p w:rsidR="00BD2905" w:rsidRDefault="00BD2905" w:rsidP="00BD2905"/>
          <w:p w:rsidR="00BD2905" w:rsidRDefault="00BD2905" w:rsidP="00BD2905"/>
          <w:p w:rsidR="00BD2905" w:rsidRDefault="00BD2905" w:rsidP="00BD2905"/>
        </w:tc>
        <w:tc>
          <w:tcPr>
            <w:tcW w:w="4394" w:type="dxa"/>
          </w:tcPr>
          <w:p w:rsidR="00207579" w:rsidRDefault="00207579" w:rsidP="00207579">
            <w:r>
              <w:lastRenderedPageBreak/>
              <w:t>All children given p</w:t>
            </w:r>
            <w:r>
              <w:t>rocessing time for responses to questions or contributions to group discussion</w:t>
            </w:r>
          </w:p>
          <w:p w:rsidR="00207579" w:rsidRDefault="00207579" w:rsidP="00207579">
            <w:r>
              <w:t xml:space="preserve"> </w:t>
            </w:r>
            <w:r>
              <w:sym w:font="Symbol" w:char="F0B7"/>
            </w:r>
            <w:r>
              <w:t xml:space="preserve"> Extra time for activities (e.g. written work, practical activities)</w:t>
            </w:r>
          </w:p>
          <w:p w:rsidR="00207579" w:rsidRDefault="00207579" w:rsidP="00207579">
            <w:r>
              <w:t xml:space="preserve"> </w:t>
            </w:r>
            <w:r>
              <w:sym w:font="Symbol" w:char="F0B7"/>
            </w:r>
            <w:r>
              <w:t xml:space="preserve"> Using practical activities and experimental learning including work with concrete/visual materials to establish concepts and skills.</w:t>
            </w:r>
          </w:p>
          <w:p w:rsidR="00207579" w:rsidRDefault="00207579" w:rsidP="00207579">
            <w:r>
              <w:t xml:space="preserve"> </w:t>
            </w:r>
            <w:r>
              <w:sym w:font="Symbol" w:char="F0B7"/>
            </w:r>
            <w:r>
              <w:t xml:space="preserve"> Opportunities for learners to generalise and transfer their learning in different contexts </w:t>
            </w:r>
          </w:p>
          <w:p w:rsidR="00B25FF6" w:rsidRDefault="00207579" w:rsidP="00207579">
            <w:r>
              <w:sym w:font="Symbol" w:char="F0B7"/>
            </w:r>
            <w:r>
              <w:t xml:space="preserve"> Access to groups where pupils are working with peers of similar levels</w:t>
            </w:r>
          </w:p>
          <w:p w:rsidR="00BD2905" w:rsidRDefault="00207579" w:rsidP="00207579">
            <w:r>
              <w:t xml:space="preserve"> </w:t>
            </w:r>
            <w:r>
              <w:sym w:font="Symbol" w:char="F0B7"/>
            </w:r>
            <w:r>
              <w:t xml:space="preserve"> Access to grouping that enables pupils to work with peers who will provide good role models for language and communication skills and cooperative and independent application to task</w:t>
            </w:r>
          </w:p>
          <w:p w:rsidR="00207579" w:rsidRDefault="00207579" w:rsidP="00207579">
            <w:r>
              <w:sym w:font="Symbol" w:char="F0B7"/>
            </w:r>
            <w:r>
              <w:t xml:space="preserve"> Teaching methods include the use of visual aids, signalling and signing to support development of language in lessons </w:t>
            </w:r>
          </w:p>
          <w:p w:rsidR="00207579" w:rsidRDefault="00207579" w:rsidP="00207579">
            <w:r>
              <w:sym w:font="Symbol" w:char="F0B7"/>
            </w:r>
            <w:r>
              <w:t xml:space="preserve"> Clear classroom routines supported by visual clues </w:t>
            </w:r>
          </w:p>
          <w:p w:rsidR="00207579" w:rsidRDefault="00207579" w:rsidP="00207579">
            <w:r>
              <w:sym w:font="Symbol" w:char="F0B7"/>
            </w:r>
            <w:r>
              <w:t xml:space="preserve"> Multisensory teaching and learning</w:t>
            </w:r>
          </w:p>
          <w:p w:rsidR="00207579" w:rsidRDefault="00207579" w:rsidP="00207579">
            <w:r>
              <w:lastRenderedPageBreak/>
              <w:t xml:space="preserve"> </w:t>
            </w:r>
            <w:r>
              <w:sym w:font="Symbol" w:char="F0B7"/>
            </w:r>
            <w:r>
              <w:t xml:space="preserve"> Strategies to develop and extend listening and attention </w:t>
            </w:r>
          </w:p>
          <w:p w:rsidR="00207579" w:rsidRDefault="00207579" w:rsidP="00207579">
            <w:r>
              <w:sym w:font="Symbol" w:char="F0B7"/>
            </w:r>
            <w:r>
              <w:t xml:space="preserve"> Flexibility in timetabling </w:t>
            </w:r>
          </w:p>
          <w:p w:rsidR="00207579" w:rsidRDefault="00207579" w:rsidP="00207579">
            <w:r>
              <w:sym w:font="Symbol" w:char="F0B7"/>
            </w:r>
            <w:r>
              <w:t xml:space="preserve"> Access to simple, everyday assistive devices which aid access to curriculum (pencil grips, sloping writing</w:t>
            </w:r>
            <w:r>
              <w:t xml:space="preserve">/ wobble cushions/weighted blankets/ wobble stool/ timers) </w:t>
            </w:r>
          </w:p>
          <w:p w:rsidR="00207579" w:rsidRDefault="00207579" w:rsidP="00207579"/>
          <w:p w:rsidR="00207579" w:rsidRDefault="00207579" w:rsidP="00207579"/>
        </w:tc>
        <w:tc>
          <w:tcPr>
            <w:tcW w:w="2835" w:type="dxa"/>
          </w:tcPr>
          <w:p w:rsidR="00B25FF6" w:rsidRPr="0063345D" w:rsidRDefault="00B25FF6">
            <w:pPr>
              <w:rPr>
                <w:color w:val="CC0066"/>
              </w:rPr>
            </w:pPr>
            <w:r w:rsidRPr="0063345D">
              <w:rPr>
                <w:color w:val="CC0066"/>
              </w:rPr>
              <w:lastRenderedPageBreak/>
              <w:t>Maths</w:t>
            </w:r>
            <w:r w:rsidRPr="0063345D">
              <w:rPr>
                <w:color w:val="CC0066"/>
              </w:rPr>
              <w:t xml:space="preserve"> small </w:t>
            </w:r>
            <w:r w:rsidRPr="0063345D">
              <w:rPr>
                <w:color w:val="CC0066"/>
              </w:rPr>
              <w:t xml:space="preserve"> groups</w:t>
            </w:r>
          </w:p>
          <w:p w:rsidR="00B25FF6" w:rsidRPr="0063345D" w:rsidRDefault="00B25FF6">
            <w:pPr>
              <w:rPr>
                <w:color w:val="CC0066"/>
              </w:rPr>
            </w:pPr>
            <w:r w:rsidRPr="0063345D">
              <w:rPr>
                <w:color w:val="CC0066"/>
              </w:rPr>
              <w:t xml:space="preserve">English </w:t>
            </w:r>
            <w:r w:rsidRPr="0063345D">
              <w:rPr>
                <w:color w:val="CC0066"/>
              </w:rPr>
              <w:t xml:space="preserve">small </w:t>
            </w:r>
            <w:r w:rsidRPr="0063345D">
              <w:rPr>
                <w:color w:val="CC0066"/>
              </w:rPr>
              <w:t xml:space="preserve">groups </w:t>
            </w:r>
          </w:p>
          <w:p w:rsidR="00B25FF6" w:rsidRPr="0063345D" w:rsidRDefault="00B25FF6">
            <w:pPr>
              <w:rPr>
                <w:color w:val="CC0066"/>
              </w:rPr>
            </w:pPr>
            <w:r w:rsidRPr="0063345D">
              <w:rPr>
                <w:color w:val="CC0066"/>
              </w:rPr>
              <w:t xml:space="preserve">Phonics Booster </w:t>
            </w:r>
            <w:r w:rsidRPr="0063345D">
              <w:rPr>
                <w:color w:val="CC0066"/>
              </w:rPr>
              <w:t xml:space="preserve">(re learn and over learn) </w:t>
            </w:r>
          </w:p>
          <w:p w:rsidR="00B25FF6" w:rsidRPr="0063345D" w:rsidRDefault="00B25FF6">
            <w:pPr>
              <w:rPr>
                <w:color w:val="CC0066"/>
              </w:rPr>
            </w:pPr>
            <w:r w:rsidRPr="0063345D">
              <w:rPr>
                <w:color w:val="CC0066"/>
              </w:rPr>
              <w:t xml:space="preserve">Fast track phonics </w:t>
            </w:r>
          </w:p>
          <w:p w:rsidR="00B25FF6" w:rsidRPr="0063345D" w:rsidRDefault="00B25FF6">
            <w:pPr>
              <w:rPr>
                <w:color w:val="CC0066"/>
              </w:rPr>
            </w:pPr>
            <w:r w:rsidRPr="0063345D">
              <w:rPr>
                <w:color w:val="CC0066"/>
              </w:rPr>
              <w:t>Focus groups</w:t>
            </w:r>
          </w:p>
          <w:p w:rsidR="00BD2905" w:rsidRPr="0063345D" w:rsidRDefault="00B25FF6">
            <w:pPr>
              <w:rPr>
                <w:color w:val="CC0066"/>
              </w:rPr>
            </w:pPr>
            <w:r w:rsidRPr="0063345D">
              <w:rPr>
                <w:color w:val="CC0066"/>
              </w:rPr>
              <w:t>Learning support groups</w:t>
            </w:r>
          </w:p>
          <w:p w:rsidR="00B25FF6" w:rsidRPr="0063345D" w:rsidRDefault="00B25FF6">
            <w:pPr>
              <w:rPr>
                <w:color w:val="CC0066"/>
              </w:rPr>
            </w:pPr>
            <w:r w:rsidRPr="0063345D">
              <w:rPr>
                <w:color w:val="CC0066"/>
              </w:rPr>
              <w:t>Reading buddies</w:t>
            </w:r>
          </w:p>
          <w:p w:rsidR="00B25FF6" w:rsidRPr="0063345D" w:rsidRDefault="00B25FF6">
            <w:pPr>
              <w:rPr>
                <w:color w:val="CC0066"/>
              </w:rPr>
            </w:pPr>
            <w:r w:rsidRPr="0063345D">
              <w:rPr>
                <w:color w:val="CC0066"/>
              </w:rPr>
              <w:t xml:space="preserve">Reward systems –extra home learning </w:t>
            </w:r>
          </w:p>
          <w:p w:rsidR="00B25FF6" w:rsidRPr="0063345D" w:rsidRDefault="00B25FF6">
            <w:pPr>
              <w:rPr>
                <w:color w:val="CC0066"/>
              </w:rPr>
            </w:pPr>
            <w:r w:rsidRPr="0063345D">
              <w:rPr>
                <w:color w:val="CC0066"/>
              </w:rPr>
              <w:t xml:space="preserve">Alternative methods of recording </w:t>
            </w:r>
          </w:p>
          <w:p w:rsidR="00B25FF6" w:rsidRDefault="00B25FF6"/>
          <w:p w:rsidR="00B25FF6" w:rsidRPr="0063345D" w:rsidRDefault="00AF1305">
            <w:pPr>
              <w:rPr>
                <w:color w:val="538135" w:themeColor="accent6" w:themeShade="BF"/>
              </w:rPr>
            </w:pPr>
            <w:r w:rsidRPr="0063345D">
              <w:rPr>
                <w:color w:val="538135" w:themeColor="accent6" w:themeShade="BF"/>
              </w:rPr>
              <w:t>Social skills stories</w:t>
            </w:r>
          </w:p>
          <w:p w:rsidR="00AF1305" w:rsidRPr="0063345D" w:rsidRDefault="00AF1305">
            <w:pPr>
              <w:rPr>
                <w:color w:val="538135" w:themeColor="accent6" w:themeShade="BF"/>
              </w:rPr>
            </w:pPr>
            <w:r w:rsidRPr="0063345D">
              <w:rPr>
                <w:color w:val="538135" w:themeColor="accent6" w:themeShade="BF"/>
              </w:rPr>
              <w:t xml:space="preserve">SEMH support (see SEMH document) </w:t>
            </w:r>
          </w:p>
          <w:p w:rsidR="00AF1305" w:rsidRPr="0063345D" w:rsidRDefault="00AF1305">
            <w:pPr>
              <w:rPr>
                <w:color w:val="538135" w:themeColor="accent6" w:themeShade="BF"/>
              </w:rPr>
            </w:pPr>
            <w:r w:rsidRPr="0063345D">
              <w:rPr>
                <w:color w:val="538135" w:themeColor="accent6" w:themeShade="BF"/>
              </w:rPr>
              <w:t xml:space="preserve">Pastoral support </w:t>
            </w:r>
          </w:p>
          <w:p w:rsidR="00AF1305" w:rsidRPr="0063345D" w:rsidRDefault="00AF1305">
            <w:pPr>
              <w:rPr>
                <w:color w:val="538135" w:themeColor="accent6" w:themeShade="BF"/>
              </w:rPr>
            </w:pPr>
          </w:p>
          <w:p w:rsidR="00AF1305" w:rsidRDefault="00AF1305"/>
          <w:p w:rsidR="00AF1305" w:rsidRDefault="00AF1305"/>
          <w:p w:rsidR="00AF1305" w:rsidRPr="0063345D" w:rsidRDefault="00AF1305">
            <w:pPr>
              <w:rPr>
                <w:color w:val="1F4E79" w:themeColor="accent1" w:themeShade="80"/>
              </w:rPr>
            </w:pPr>
            <w:r w:rsidRPr="0063345D">
              <w:rPr>
                <w:color w:val="1F4E79" w:themeColor="accent1" w:themeShade="80"/>
              </w:rPr>
              <w:t>Social stories</w:t>
            </w:r>
          </w:p>
          <w:p w:rsidR="00AF1305" w:rsidRPr="0063345D" w:rsidRDefault="00AF1305">
            <w:pPr>
              <w:rPr>
                <w:color w:val="1F4E79" w:themeColor="accent1" w:themeShade="80"/>
              </w:rPr>
            </w:pPr>
            <w:r w:rsidRPr="0063345D">
              <w:rPr>
                <w:color w:val="1F4E79" w:themeColor="accent1" w:themeShade="80"/>
              </w:rPr>
              <w:t>Pastoral support</w:t>
            </w:r>
          </w:p>
          <w:p w:rsidR="00AF1305" w:rsidRDefault="00AF1305">
            <w:r w:rsidRPr="0063345D">
              <w:rPr>
                <w:color w:val="1F4E79" w:themeColor="accent1" w:themeShade="80"/>
              </w:rPr>
              <w:t xml:space="preserve">SEMH document </w:t>
            </w:r>
          </w:p>
          <w:p w:rsidR="0063345D" w:rsidRDefault="0063345D"/>
          <w:p w:rsidR="0063345D" w:rsidRDefault="0063345D"/>
          <w:p w:rsidR="0063345D" w:rsidRPr="0063345D" w:rsidRDefault="0063345D">
            <w:pPr>
              <w:rPr>
                <w:color w:val="FF0000"/>
              </w:rPr>
            </w:pPr>
            <w:r w:rsidRPr="0063345D">
              <w:rPr>
                <w:color w:val="FF0000"/>
              </w:rPr>
              <w:t>Handwriting support</w:t>
            </w:r>
          </w:p>
          <w:p w:rsidR="0063345D" w:rsidRPr="0063345D" w:rsidRDefault="0063345D">
            <w:pPr>
              <w:rPr>
                <w:color w:val="FF0000"/>
              </w:rPr>
            </w:pPr>
            <w:r w:rsidRPr="0063345D">
              <w:rPr>
                <w:color w:val="FF0000"/>
              </w:rPr>
              <w:t>Play</w:t>
            </w:r>
            <w:r w:rsidRPr="0063345D">
              <w:rPr>
                <w:color w:val="FF0000"/>
              </w:rPr>
              <w:t xml:space="preserve"> Dough gym</w:t>
            </w:r>
          </w:p>
          <w:p w:rsidR="0063345D" w:rsidRPr="0063345D" w:rsidRDefault="0063345D">
            <w:pPr>
              <w:rPr>
                <w:color w:val="FF0000"/>
              </w:rPr>
            </w:pPr>
            <w:r w:rsidRPr="0063345D">
              <w:rPr>
                <w:color w:val="FF0000"/>
              </w:rPr>
              <w:t>Adaptations to environment</w:t>
            </w:r>
          </w:p>
          <w:p w:rsidR="0063345D" w:rsidRDefault="0063345D"/>
        </w:tc>
        <w:tc>
          <w:tcPr>
            <w:tcW w:w="2552" w:type="dxa"/>
          </w:tcPr>
          <w:p w:rsidR="00AF1305" w:rsidRPr="0063345D" w:rsidRDefault="00AF1305">
            <w:pPr>
              <w:rPr>
                <w:color w:val="CC0066"/>
              </w:rPr>
            </w:pPr>
            <w:r w:rsidRPr="0063345D">
              <w:rPr>
                <w:color w:val="CC0066"/>
              </w:rPr>
              <w:lastRenderedPageBreak/>
              <w:t>Maths recovery</w:t>
            </w:r>
            <w:r w:rsidRPr="0063345D">
              <w:rPr>
                <w:color w:val="CC0066"/>
              </w:rPr>
              <w:t xml:space="preserve">/ booster </w:t>
            </w:r>
          </w:p>
          <w:p w:rsidR="00AF1305" w:rsidRPr="0063345D" w:rsidRDefault="00AF1305">
            <w:pPr>
              <w:rPr>
                <w:color w:val="CC0066"/>
              </w:rPr>
            </w:pPr>
            <w:r w:rsidRPr="0063345D">
              <w:rPr>
                <w:color w:val="CC0066"/>
              </w:rPr>
              <w:t xml:space="preserve">Maths </w:t>
            </w:r>
            <w:r w:rsidRPr="0063345D">
              <w:rPr>
                <w:color w:val="CC0066"/>
              </w:rPr>
              <w:t>learning strategies</w:t>
            </w:r>
            <w:r w:rsidRPr="0063345D">
              <w:rPr>
                <w:color w:val="CC0066"/>
              </w:rPr>
              <w:t xml:space="preserve"> Nessy</w:t>
            </w:r>
          </w:p>
          <w:p w:rsidR="00AF1305" w:rsidRPr="0063345D" w:rsidRDefault="00AF1305">
            <w:pPr>
              <w:rPr>
                <w:color w:val="CC0066"/>
              </w:rPr>
            </w:pPr>
            <w:r w:rsidRPr="0063345D">
              <w:rPr>
                <w:color w:val="CC0066"/>
              </w:rPr>
              <w:t>1:1 Tuition</w:t>
            </w:r>
            <w:r w:rsidRPr="0063345D">
              <w:rPr>
                <w:color w:val="CC0066"/>
              </w:rPr>
              <w:t xml:space="preserve"> </w:t>
            </w:r>
          </w:p>
          <w:p w:rsidR="00AF1305" w:rsidRPr="0063345D" w:rsidRDefault="00AF1305">
            <w:pPr>
              <w:rPr>
                <w:color w:val="CC0066"/>
              </w:rPr>
            </w:pPr>
            <w:r w:rsidRPr="0063345D">
              <w:rPr>
                <w:color w:val="CC0066"/>
              </w:rPr>
              <w:t xml:space="preserve">Toe by Toe </w:t>
            </w:r>
            <w:r w:rsidRPr="0063345D">
              <w:rPr>
                <w:color w:val="CC0066"/>
              </w:rPr>
              <w:t xml:space="preserve">(Dyslexia) </w:t>
            </w:r>
          </w:p>
          <w:p w:rsidR="00AF1305" w:rsidRPr="0063345D" w:rsidRDefault="00AF1305">
            <w:pPr>
              <w:rPr>
                <w:color w:val="CC0066"/>
              </w:rPr>
            </w:pPr>
            <w:r w:rsidRPr="0063345D">
              <w:rPr>
                <w:color w:val="CC0066"/>
              </w:rPr>
              <w:t>Precision teaching</w:t>
            </w:r>
          </w:p>
          <w:p w:rsidR="00BD2905" w:rsidRPr="0063345D" w:rsidRDefault="00AF1305">
            <w:pPr>
              <w:rPr>
                <w:color w:val="CC0066"/>
              </w:rPr>
            </w:pPr>
            <w:r w:rsidRPr="0063345D">
              <w:rPr>
                <w:color w:val="CC0066"/>
              </w:rPr>
              <w:t>Specialist teacher Educational Psychologist</w:t>
            </w:r>
          </w:p>
          <w:p w:rsidR="00AF1305" w:rsidRDefault="00AF1305"/>
          <w:p w:rsidR="00AF1305" w:rsidRDefault="00AF1305"/>
          <w:p w:rsidR="00AF1305" w:rsidRDefault="00AF1305"/>
          <w:p w:rsidR="00AF1305" w:rsidRDefault="00AF1305"/>
          <w:p w:rsidR="00AF1305" w:rsidRDefault="00AF1305"/>
          <w:p w:rsidR="00AF1305" w:rsidRPr="0063345D" w:rsidRDefault="00AF1305">
            <w:pPr>
              <w:rPr>
                <w:color w:val="538135" w:themeColor="accent6" w:themeShade="BF"/>
                <w:sz w:val="20"/>
                <w:szCs w:val="20"/>
              </w:rPr>
            </w:pPr>
            <w:r w:rsidRPr="0063345D">
              <w:rPr>
                <w:color w:val="538135" w:themeColor="accent6" w:themeShade="BF"/>
                <w:sz w:val="20"/>
                <w:szCs w:val="20"/>
              </w:rPr>
              <w:t>Speech &amp; Language referral</w:t>
            </w:r>
          </w:p>
          <w:p w:rsidR="00AF1305" w:rsidRPr="0063345D" w:rsidRDefault="00AF1305">
            <w:pPr>
              <w:rPr>
                <w:color w:val="538135" w:themeColor="accent6" w:themeShade="BF"/>
                <w:sz w:val="20"/>
                <w:szCs w:val="20"/>
              </w:rPr>
            </w:pPr>
            <w:proofErr w:type="spellStart"/>
            <w:r w:rsidRPr="0063345D">
              <w:rPr>
                <w:color w:val="538135" w:themeColor="accent6" w:themeShade="BF"/>
                <w:sz w:val="20"/>
                <w:szCs w:val="20"/>
              </w:rPr>
              <w:t>Sp&amp;L</w:t>
            </w:r>
            <w:proofErr w:type="spellEnd"/>
            <w:r w:rsidRPr="0063345D">
              <w:rPr>
                <w:color w:val="538135" w:themeColor="accent6" w:themeShade="BF"/>
                <w:sz w:val="20"/>
                <w:szCs w:val="20"/>
              </w:rPr>
              <w:t xml:space="preserve"> Therapist</w:t>
            </w:r>
          </w:p>
          <w:p w:rsidR="00AF1305" w:rsidRPr="0063345D" w:rsidRDefault="00AF1305">
            <w:pPr>
              <w:rPr>
                <w:color w:val="538135" w:themeColor="accent6" w:themeShade="BF"/>
                <w:sz w:val="20"/>
                <w:szCs w:val="20"/>
              </w:rPr>
            </w:pPr>
            <w:r w:rsidRPr="0063345D">
              <w:rPr>
                <w:color w:val="538135" w:themeColor="accent6" w:themeShade="BF"/>
                <w:sz w:val="20"/>
                <w:szCs w:val="20"/>
              </w:rPr>
              <w:t xml:space="preserve">Mabel Speech Therapy (private) </w:t>
            </w:r>
          </w:p>
          <w:p w:rsidR="00AF1305" w:rsidRPr="0063345D" w:rsidRDefault="00AF1305">
            <w:pPr>
              <w:rPr>
                <w:color w:val="538135" w:themeColor="accent6" w:themeShade="BF"/>
                <w:sz w:val="20"/>
                <w:szCs w:val="20"/>
              </w:rPr>
            </w:pPr>
            <w:r w:rsidRPr="0063345D">
              <w:rPr>
                <w:color w:val="538135" w:themeColor="accent6" w:themeShade="BF"/>
                <w:sz w:val="20"/>
                <w:szCs w:val="20"/>
              </w:rPr>
              <w:t>Play therapy</w:t>
            </w:r>
          </w:p>
          <w:p w:rsidR="00AF1305" w:rsidRPr="0063345D" w:rsidRDefault="00AF1305">
            <w:pPr>
              <w:rPr>
                <w:color w:val="538135" w:themeColor="accent6" w:themeShade="BF"/>
                <w:sz w:val="20"/>
                <w:szCs w:val="20"/>
              </w:rPr>
            </w:pPr>
            <w:r w:rsidRPr="0063345D">
              <w:rPr>
                <w:color w:val="538135" w:themeColor="accent6" w:themeShade="BF"/>
                <w:sz w:val="20"/>
                <w:szCs w:val="20"/>
              </w:rPr>
              <w:t>Social Stories</w:t>
            </w:r>
          </w:p>
          <w:p w:rsidR="00AF1305" w:rsidRPr="0063345D" w:rsidRDefault="00AF1305">
            <w:pPr>
              <w:rPr>
                <w:color w:val="538135" w:themeColor="accent6" w:themeShade="BF"/>
              </w:rPr>
            </w:pPr>
            <w:r w:rsidRPr="0063345D">
              <w:rPr>
                <w:color w:val="538135" w:themeColor="accent6" w:themeShade="BF"/>
                <w:sz w:val="20"/>
                <w:szCs w:val="20"/>
              </w:rPr>
              <w:t>Lego therapy</w:t>
            </w:r>
            <w:r w:rsidRPr="0063345D">
              <w:rPr>
                <w:color w:val="538135" w:themeColor="accent6" w:themeShade="BF"/>
              </w:rPr>
              <w:t xml:space="preserve"> </w:t>
            </w:r>
          </w:p>
          <w:p w:rsidR="00AF1305" w:rsidRDefault="00AF1305"/>
          <w:p w:rsidR="00AF1305" w:rsidRPr="0063345D" w:rsidRDefault="00AF1305">
            <w:pPr>
              <w:rPr>
                <w:color w:val="1F4E79" w:themeColor="accent1" w:themeShade="80"/>
              </w:rPr>
            </w:pPr>
            <w:r w:rsidRPr="0063345D">
              <w:rPr>
                <w:color w:val="1F4E79" w:themeColor="accent1" w:themeShade="80"/>
              </w:rPr>
              <w:t>Pastoral support Counselling Play therapy Social stories (x2)</w:t>
            </w:r>
          </w:p>
          <w:p w:rsidR="0063345D" w:rsidRDefault="0063345D"/>
          <w:p w:rsidR="0063345D" w:rsidRDefault="0063345D"/>
          <w:p w:rsidR="0063345D" w:rsidRPr="0063345D" w:rsidRDefault="0063345D">
            <w:pPr>
              <w:rPr>
                <w:color w:val="FF0000"/>
              </w:rPr>
            </w:pPr>
            <w:r w:rsidRPr="0063345D">
              <w:rPr>
                <w:color w:val="FF0000"/>
              </w:rPr>
              <w:t xml:space="preserve">Touch typing </w:t>
            </w:r>
            <w:r w:rsidRPr="0063345D">
              <w:rPr>
                <w:color w:val="FF0000"/>
              </w:rPr>
              <w:t>app</w:t>
            </w:r>
          </w:p>
          <w:p w:rsidR="0063345D" w:rsidRPr="0063345D" w:rsidRDefault="0063345D">
            <w:pPr>
              <w:rPr>
                <w:color w:val="FF0000"/>
              </w:rPr>
            </w:pPr>
            <w:r w:rsidRPr="0063345D">
              <w:rPr>
                <w:color w:val="FF0000"/>
              </w:rPr>
              <w:t>Motor skills</w:t>
            </w:r>
          </w:p>
          <w:p w:rsidR="0063345D" w:rsidRPr="0063345D" w:rsidRDefault="0063345D">
            <w:pPr>
              <w:rPr>
                <w:color w:val="FF0000"/>
              </w:rPr>
            </w:pPr>
            <w:r w:rsidRPr="0063345D">
              <w:rPr>
                <w:color w:val="FF0000"/>
              </w:rPr>
              <w:t xml:space="preserve">Handwriting </w:t>
            </w:r>
          </w:p>
          <w:p w:rsidR="0063345D" w:rsidRDefault="0063345D">
            <w:r w:rsidRPr="0063345D">
              <w:rPr>
                <w:color w:val="FF0000"/>
              </w:rPr>
              <w:t>Physio therapist Occupational therapist</w:t>
            </w:r>
          </w:p>
        </w:tc>
        <w:tc>
          <w:tcPr>
            <w:tcW w:w="2329" w:type="dxa"/>
          </w:tcPr>
          <w:p w:rsidR="00AF1305" w:rsidRPr="0063345D" w:rsidRDefault="00AF1305">
            <w:pPr>
              <w:rPr>
                <w:color w:val="CC0066"/>
                <w:sz w:val="20"/>
                <w:szCs w:val="20"/>
              </w:rPr>
            </w:pPr>
            <w:r w:rsidRPr="0063345D">
              <w:rPr>
                <w:color w:val="CC0066"/>
                <w:sz w:val="20"/>
                <w:szCs w:val="20"/>
              </w:rPr>
              <w:lastRenderedPageBreak/>
              <w:t xml:space="preserve">Termly assessments </w:t>
            </w:r>
          </w:p>
          <w:p w:rsidR="00AF1305" w:rsidRPr="0063345D" w:rsidRDefault="00AF1305">
            <w:pPr>
              <w:rPr>
                <w:color w:val="CC0066"/>
                <w:sz w:val="20"/>
                <w:szCs w:val="20"/>
              </w:rPr>
            </w:pPr>
            <w:r w:rsidRPr="0063345D">
              <w:rPr>
                <w:color w:val="CC0066"/>
                <w:sz w:val="20"/>
                <w:szCs w:val="20"/>
              </w:rPr>
              <w:t xml:space="preserve">Teacher </w:t>
            </w:r>
            <w:r w:rsidRPr="0063345D">
              <w:rPr>
                <w:color w:val="CC0066"/>
                <w:sz w:val="20"/>
                <w:szCs w:val="20"/>
              </w:rPr>
              <w:t>assessments</w:t>
            </w:r>
          </w:p>
          <w:p w:rsidR="00AF1305" w:rsidRPr="0063345D" w:rsidRDefault="00AF1305">
            <w:pPr>
              <w:rPr>
                <w:color w:val="CC0066"/>
                <w:sz w:val="20"/>
                <w:szCs w:val="20"/>
              </w:rPr>
            </w:pPr>
            <w:r w:rsidRPr="0063345D">
              <w:rPr>
                <w:color w:val="CC0066"/>
                <w:sz w:val="20"/>
                <w:szCs w:val="20"/>
              </w:rPr>
              <w:t>Pupil progress meetings</w:t>
            </w:r>
          </w:p>
          <w:p w:rsidR="00AF1305" w:rsidRPr="0063345D" w:rsidRDefault="00AF1305">
            <w:pPr>
              <w:rPr>
                <w:color w:val="CC0066"/>
                <w:sz w:val="20"/>
                <w:szCs w:val="20"/>
              </w:rPr>
            </w:pPr>
            <w:r w:rsidRPr="0063345D">
              <w:rPr>
                <w:color w:val="CC0066"/>
                <w:sz w:val="20"/>
                <w:szCs w:val="20"/>
              </w:rPr>
              <w:t xml:space="preserve"> </w:t>
            </w:r>
            <w:r w:rsidRPr="0063345D">
              <w:rPr>
                <w:color w:val="CC0066"/>
                <w:sz w:val="20"/>
                <w:szCs w:val="20"/>
              </w:rPr>
              <w:t>Professional discussion</w:t>
            </w:r>
          </w:p>
          <w:p w:rsidR="00AF1305" w:rsidRPr="0063345D" w:rsidRDefault="00AF1305">
            <w:pPr>
              <w:rPr>
                <w:color w:val="CC0066"/>
                <w:sz w:val="20"/>
                <w:szCs w:val="20"/>
              </w:rPr>
            </w:pPr>
            <w:r w:rsidRPr="0063345D">
              <w:rPr>
                <w:color w:val="CC0066"/>
                <w:sz w:val="20"/>
                <w:szCs w:val="20"/>
              </w:rPr>
              <w:t xml:space="preserve">Maths recovery assessments </w:t>
            </w:r>
          </w:p>
          <w:p w:rsidR="00AF1305" w:rsidRPr="0063345D" w:rsidRDefault="00AF1305">
            <w:pPr>
              <w:rPr>
                <w:color w:val="CC0066"/>
                <w:sz w:val="20"/>
                <w:szCs w:val="20"/>
              </w:rPr>
            </w:pPr>
            <w:r w:rsidRPr="0063345D">
              <w:rPr>
                <w:color w:val="CC0066"/>
                <w:sz w:val="20"/>
                <w:szCs w:val="20"/>
              </w:rPr>
              <w:t>E.P assessments Nessy</w:t>
            </w:r>
          </w:p>
          <w:p w:rsidR="00BD2905" w:rsidRPr="0063345D" w:rsidRDefault="00AF1305">
            <w:pPr>
              <w:rPr>
                <w:color w:val="CC0066"/>
                <w:sz w:val="20"/>
                <w:szCs w:val="20"/>
              </w:rPr>
            </w:pPr>
            <w:r w:rsidRPr="0063345D">
              <w:rPr>
                <w:color w:val="CC0066"/>
                <w:sz w:val="20"/>
                <w:szCs w:val="20"/>
              </w:rPr>
              <w:t>Toe by Toe assessments</w:t>
            </w:r>
          </w:p>
          <w:p w:rsidR="00AF1305" w:rsidRPr="0063345D" w:rsidRDefault="00AF1305">
            <w:pPr>
              <w:rPr>
                <w:color w:val="CC0066"/>
                <w:sz w:val="20"/>
                <w:szCs w:val="20"/>
              </w:rPr>
            </w:pPr>
            <w:r w:rsidRPr="0063345D">
              <w:rPr>
                <w:color w:val="CC0066"/>
                <w:sz w:val="20"/>
                <w:szCs w:val="20"/>
              </w:rPr>
              <w:t>Reading Age tests</w:t>
            </w:r>
          </w:p>
          <w:p w:rsidR="00AF1305" w:rsidRPr="0063345D" w:rsidRDefault="00AF1305">
            <w:pPr>
              <w:rPr>
                <w:color w:val="CC0066"/>
                <w:sz w:val="20"/>
                <w:szCs w:val="20"/>
              </w:rPr>
            </w:pPr>
            <w:r w:rsidRPr="0063345D">
              <w:rPr>
                <w:color w:val="CC0066"/>
                <w:sz w:val="20"/>
                <w:szCs w:val="20"/>
              </w:rPr>
              <w:t xml:space="preserve">Dyslexia screening (Ian </w:t>
            </w:r>
            <w:proofErr w:type="spellStart"/>
            <w:r w:rsidRPr="0063345D">
              <w:rPr>
                <w:color w:val="CC0066"/>
                <w:sz w:val="20"/>
                <w:szCs w:val="20"/>
              </w:rPr>
              <w:t>Milstone</w:t>
            </w:r>
            <w:proofErr w:type="spellEnd"/>
            <w:r w:rsidRPr="0063345D">
              <w:rPr>
                <w:color w:val="CC0066"/>
                <w:sz w:val="20"/>
                <w:szCs w:val="20"/>
              </w:rPr>
              <w:t xml:space="preserve">) </w:t>
            </w:r>
          </w:p>
          <w:p w:rsidR="00AF1305" w:rsidRDefault="00AF1305">
            <w:bookmarkStart w:id="0" w:name="_GoBack"/>
            <w:bookmarkEnd w:id="0"/>
          </w:p>
          <w:p w:rsidR="00AF1305" w:rsidRDefault="00AF1305"/>
          <w:p w:rsidR="00AF1305" w:rsidRDefault="00AF1305"/>
          <w:p w:rsidR="00AF1305" w:rsidRPr="0063345D" w:rsidRDefault="00AF1305">
            <w:pPr>
              <w:rPr>
                <w:color w:val="538135" w:themeColor="accent6" w:themeShade="BF"/>
              </w:rPr>
            </w:pPr>
            <w:proofErr w:type="spellStart"/>
            <w:r w:rsidRPr="0063345D">
              <w:rPr>
                <w:color w:val="538135" w:themeColor="accent6" w:themeShade="BF"/>
              </w:rPr>
              <w:t>Welcomm</w:t>
            </w:r>
            <w:proofErr w:type="spellEnd"/>
            <w:r w:rsidRPr="0063345D">
              <w:rPr>
                <w:color w:val="538135" w:themeColor="accent6" w:themeShade="BF"/>
              </w:rPr>
              <w:t xml:space="preserve"> Talk Boost Speech therapy/targets</w:t>
            </w:r>
          </w:p>
          <w:p w:rsidR="00AF1305" w:rsidRPr="0063345D" w:rsidRDefault="00AF1305">
            <w:pPr>
              <w:rPr>
                <w:color w:val="538135" w:themeColor="accent6" w:themeShade="BF"/>
              </w:rPr>
            </w:pPr>
            <w:r w:rsidRPr="0063345D">
              <w:rPr>
                <w:color w:val="538135" w:themeColor="accent6" w:themeShade="BF"/>
              </w:rPr>
              <w:t xml:space="preserve">NELI </w:t>
            </w:r>
          </w:p>
          <w:p w:rsidR="0063345D" w:rsidRDefault="0063345D"/>
          <w:p w:rsidR="0063345D" w:rsidRDefault="0063345D"/>
          <w:p w:rsidR="0063345D" w:rsidRDefault="0063345D"/>
          <w:p w:rsidR="0063345D" w:rsidRDefault="0063345D"/>
          <w:p w:rsidR="0063345D" w:rsidRPr="0063345D" w:rsidRDefault="0063345D">
            <w:pPr>
              <w:rPr>
                <w:color w:val="1F4E79" w:themeColor="accent1" w:themeShade="80"/>
              </w:rPr>
            </w:pPr>
            <w:r w:rsidRPr="0063345D">
              <w:rPr>
                <w:color w:val="1F4E79" w:themeColor="accent1" w:themeShade="80"/>
              </w:rPr>
              <w:t>Observations</w:t>
            </w:r>
          </w:p>
          <w:p w:rsidR="0063345D" w:rsidRPr="0063345D" w:rsidRDefault="0063345D">
            <w:pPr>
              <w:rPr>
                <w:color w:val="1F4E79" w:themeColor="accent1" w:themeShade="80"/>
              </w:rPr>
            </w:pPr>
            <w:r w:rsidRPr="0063345D">
              <w:rPr>
                <w:color w:val="1F4E79" w:themeColor="accent1" w:themeShade="80"/>
              </w:rPr>
              <w:t>Boxall profile</w:t>
            </w:r>
          </w:p>
          <w:p w:rsidR="0063345D" w:rsidRDefault="0063345D"/>
          <w:p w:rsidR="0063345D" w:rsidRDefault="0063345D"/>
          <w:p w:rsidR="0063345D" w:rsidRDefault="0063345D"/>
          <w:p w:rsidR="0063345D" w:rsidRDefault="0063345D">
            <w:r w:rsidRPr="0063345D">
              <w:rPr>
                <w:color w:val="FF0000"/>
              </w:rPr>
              <w:t>OT advice/targets Physio advice/targets</w:t>
            </w:r>
          </w:p>
        </w:tc>
      </w:tr>
    </w:tbl>
    <w:p w:rsidR="00A118B2" w:rsidRDefault="0063345D"/>
    <w:sectPr w:rsidR="00A118B2" w:rsidSect="00BD290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05" w:rsidRDefault="00BD2905" w:rsidP="00BD2905">
      <w:pPr>
        <w:spacing w:after="0" w:line="240" w:lineRule="auto"/>
      </w:pPr>
      <w:r>
        <w:separator/>
      </w:r>
    </w:p>
  </w:endnote>
  <w:endnote w:type="continuationSeparator" w:id="0">
    <w:p w:rsidR="00BD2905" w:rsidRDefault="00BD2905" w:rsidP="00B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05" w:rsidRDefault="00BD2905" w:rsidP="00BD2905">
      <w:pPr>
        <w:spacing w:after="0" w:line="240" w:lineRule="auto"/>
      </w:pPr>
      <w:r>
        <w:separator/>
      </w:r>
    </w:p>
  </w:footnote>
  <w:footnote w:type="continuationSeparator" w:id="0">
    <w:p w:rsidR="00BD2905" w:rsidRDefault="00BD2905" w:rsidP="00BD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05" w:rsidRDefault="00BD2905" w:rsidP="00BD29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48D329" wp14:editId="28D9CDD2">
          <wp:simplePos x="0" y="0"/>
          <wp:positionH relativeFrom="leftMargin">
            <wp:posOffset>43132</wp:posOffset>
          </wp:positionH>
          <wp:positionV relativeFrom="paragraph">
            <wp:posOffset>-346063</wp:posOffset>
          </wp:positionV>
          <wp:extent cx="743059" cy="7504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43" cy="7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“I pray that you would be rooted and established in love…</w:t>
    </w:r>
  </w:p>
  <w:p w:rsidR="00BD2905" w:rsidRDefault="00BD2905" w:rsidP="00BD2905">
    <w:pPr>
      <w:pStyle w:val="Header"/>
    </w:pPr>
    <w:r>
      <w:t>Filled to the measure of the fullness of God”</w:t>
    </w:r>
  </w:p>
  <w:p w:rsidR="00BD2905" w:rsidRDefault="00BD2905" w:rsidP="00BD2905">
    <w:pPr>
      <w:pStyle w:val="Header"/>
    </w:pPr>
    <w:r>
      <w:t>(Ephesians 3:17-19)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99F"/>
    <w:multiLevelType w:val="hybridMultilevel"/>
    <w:tmpl w:val="A6F0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62E"/>
    <w:multiLevelType w:val="hybridMultilevel"/>
    <w:tmpl w:val="1860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05"/>
    <w:rsid w:val="00207579"/>
    <w:rsid w:val="00460073"/>
    <w:rsid w:val="0063345D"/>
    <w:rsid w:val="00AF1305"/>
    <w:rsid w:val="00B25FF6"/>
    <w:rsid w:val="00BD2905"/>
    <w:rsid w:val="00D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BEB8"/>
  <w15:chartTrackingRefBased/>
  <w15:docId w15:val="{2C937A09-A941-4D2C-AB93-EAF1EFE5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05"/>
  </w:style>
  <w:style w:type="paragraph" w:styleId="Footer">
    <w:name w:val="footer"/>
    <w:basedOn w:val="Normal"/>
    <w:link w:val="FooterChar"/>
    <w:uiPriority w:val="99"/>
    <w:unhideWhenUsed/>
    <w:rsid w:val="00BD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05"/>
  </w:style>
  <w:style w:type="paragraph" w:styleId="ListParagraph">
    <w:name w:val="List Paragraph"/>
    <w:basedOn w:val="Normal"/>
    <w:uiPriority w:val="34"/>
    <w:qFormat/>
    <w:rsid w:val="0020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4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5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Clark</dc:creator>
  <cp:keywords/>
  <dc:description/>
  <cp:lastModifiedBy>Claire Clark</cp:lastModifiedBy>
  <cp:revision>1</cp:revision>
  <cp:lastPrinted>2023-09-20T08:56:00Z</cp:lastPrinted>
  <dcterms:created xsi:type="dcterms:W3CDTF">2023-09-20T08:10:00Z</dcterms:created>
  <dcterms:modified xsi:type="dcterms:W3CDTF">2023-09-20T08:57:00Z</dcterms:modified>
</cp:coreProperties>
</file>