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10C31" w14:textId="77777777" w:rsidR="009A2BB9" w:rsidRPr="00B440B0" w:rsidRDefault="009A2BB9" w:rsidP="009A2BB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Believe and Achieve Together</w:t>
      </w:r>
    </w:p>
    <w:p w14:paraId="1C9DB282" w14:textId="77777777" w:rsidR="009A2BB9" w:rsidRDefault="009A2BB9" w:rsidP="009A2BB9">
      <w:pPr>
        <w:rPr>
          <w:noProof/>
        </w:rPr>
      </w:pPr>
    </w:p>
    <w:p w14:paraId="68D5DE9F" w14:textId="77777777" w:rsidR="009A2BB9" w:rsidRDefault="009A2BB9" w:rsidP="009A2BB9">
      <w:pPr>
        <w:jc w:val="center"/>
        <w:rPr>
          <w:rFonts w:ascii="Arial" w:hAnsi="Arial" w:cs="Arial"/>
          <w:b/>
          <w:color w:val="FF0000"/>
          <w:sz w:val="48"/>
        </w:rPr>
      </w:pPr>
      <w:r>
        <w:rPr>
          <w:noProof/>
          <w:lang w:eastAsia="en-GB"/>
        </w:rPr>
        <w:drawing>
          <wp:inline distT="0" distB="0" distL="0" distR="0" wp14:anchorId="6674F294" wp14:editId="21A6414F">
            <wp:extent cx="2807208" cy="2830931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387" cy="284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A58D8" w14:textId="77777777" w:rsidR="009A2BB9" w:rsidRDefault="009A2BB9" w:rsidP="009A2BB9">
      <w:pPr>
        <w:jc w:val="center"/>
        <w:rPr>
          <w:rFonts w:ascii="Arial" w:hAnsi="Arial" w:cs="Arial"/>
          <w:sz w:val="28"/>
          <w:szCs w:val="28"/>
        </w:rPr>
      </w:pPr>
    </w:p>
    <w:p w14:paraId="40BF4391" w14:textId="77777777" w:rsidR="009A2BB9" w:rsidRDefault="009A2BB9" w:rsidP="009A2BB9">
      <w:pPr>
        <w:jc w:val="center"/>
        <w:rPr>
          <w:rFonts w:ascii="Arial" w:hAnsi="Arial" w:cs="Arial"/>
          <w:b/>
          <w:color w:val="00FF00"/>
          <w:sz w:val="48"/>
        </w:rPr>
      </w:pPr>
      <w:r>
        <w:rPr>
          <w:rFonts w:ascii="Arial" w:hAnsi="Arial" w:cs="Arial"/>
          <w:b/>
          <w:color w:val="00FF00"/>
          <w:sz w:val="48"/>
        </w:rPr>
        <w:t>St Mary’s CE Primary School</w:t>
      </w:r>
    </w:p>
    <w:p w14:paraId="048FD723" w14:textId="77777777" w:rsidR="009A2BB9" w:rsidRPr="000A4F4E" w:rsidRDefault="009A2BB9" w:rsidP="009A2BB9">
      <w:pPr>
        <w:jc w:val="center"/>
        <w:rPr>
          <w:rFonts w:ascii="Arial" w:hAnsi="Arial" w:cs="Arial"/>
          <w:color w:val="000000"/>
          <w:sz w:val="36"/>
          <w:u w:val="single"/>
        </w:rPr>
      </w:pPr>
      <w:r>
        <w:rPr>
          <w:rFonts w:ascii="Arial" w:hAnsi="Arial" w:cs="Arial"/>
          <w:b/>
          <w:sz w:val="48"/>
          <w:u w:val="single"/>
        </w:rPr>
        <w:t xml:space="preserve">Music </w:t>
      </w:r>
      <w:r w:rsidRPr="000A4F4E">
        <w:rPr>
          <w:rFonts w:ascii="Arial" w:hAnsi="Arial" w:cs="Arial"/>
          <w:b/>
          <w:sz w:val="48"/>
          <w:u w:val="single"/>
        </w:rPr>
        <w:t>Policy</w:t>
      </w:r>
    </w:p>
    <w:p w14:paraId="4C606941" w14:textId="5A787BF1" w:rsidR="009A2BB9" w:rsidRPr="009A2BB9" w:rsidRDefault="009A2BB9" w:rsidP="009A2BB9">
      <w:pPr>
        <w:pStyle w:val="NoSpacing"/>
        <w:rPr>
          <w:rFonts w:ascii="Arial" w:hAnsi="Arial" w:cs="Arial"/>
          <w:sz w:val="28"/>
          <w:szCs w:val="28"/>
        </w:rPr>
      </w:pPr>
      <w:r w:rsidRPr="009A2BB9">
        <w:rPr>
          <w:rFonts w:ascii="Arial" w:hAnsi="Arial" w:cs="Arial"/>
          <w:sz w:val="28"/>
          <w:szCs w:val="28"/>
        </w:rPr>
        <w:t>Adopted:</w:t>
      </w:r>
      <w:r w:rsidRPr="009A2BB9">
        <w:rPr>
          <w:rFonts w:ascii="Arial" w:hAnsi="Arial" w:cs="Arial"/>
          <w:sz w:val="28"/>
          <w:szCs w:val="28"/>
        </w:rPr>
        <w:tab/>
      </w:r>
      <w:r w:rsidRPr="009A2BB9">
        <w:rPr>
          <w:rFonts w:ascii="Arial" w:hAnsi="Arial" w:cs="Arial"/>
          <w:sz w:val="28"/>
          <w:szCs w:val="28"/>
        </w:rPr>
        <w:tab/>
      </w:r>
      <w:r w:rsidRPr="009A2BB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June 20</w:t>
      </w:r>
      <w:r w:rsidR="000B56CF">
        <w:rPr>
          <w:rFonts w:ascii="Arial" w:hAnsi="Arial" w:cs="Arial"/>
          <w:sz w:val="28"/>
          <w:szCs w:val="28"/>
        </w:rPr>
        <w:t>23</w:t>
      </w:r>
    </w:p>
    <w:p w14:paraId="29B2BE07" w14:textId="737EE12E" w:rsidR="009A2BB9" w:rsidRPr="009A2BB9" w:rsidRDefault="009A2BB9" w:rsidP="009A2BB9">
      <w:pPr>
        <w:pStyle w:val="NoSpacing"/>
        <w:rPr>
          <w:rFonts w:ascii="Arial" w:hAnsi="Arial" w:cs="Arial"/>
          <w:sz w:val="28"/>
          <w:szCs w:val="28"/>
        </w:rPr>
      </w:pPr>
      <w:r w:rsidRPr="009A2BB9">
        <w:rPr>
          <w:rFonts w:ascii="Arial" w:hAnsi="Arial" w:cs="Arial"/>
          <w:sz w:val="28"/>
          <w:szCs w:val="28"/>
        </w:rPr>
        <w:t>Reviewed:</w:t>
      </w:r>
      <w:r w:rsidRPr="009A2BB9">
        <w:rPr>
          <w:rFonts w:ascii="Arial" w:hAnsi="Arial" w:cs="Arial"/>
          <w:sz w:val="28"/>
          <w:szCs w:val="28"/>
        </w:rPr>
        <w:tab/>
      </w:r>
      <w:r w:rsidRPr="009A2BB9">
        <w:rPr>
          <w:rFonts w:ascii="Arial" w:hAnsi="Arial" w:cs="Arial"/>
          <w:sz w:val="28"/>
          <w:szCs w:val="28"/>
        </w:rPr>
        <w:tab/>
      </w:r>
      <w:r w:rsidR="004C2B12">
        <w:rPr>
          <w:rFonts w:ascii="Arial" w:hAnsi="Arial" w:cs="Arial"/>
          <w:sz w:val="28"/>
          <w:szCs w:val="28"/>
        </w:rPr>
        <w:tab/>
        <w:t>January 202</w:t>
      </w:r>
      <w:r w:rsidR="000B56CF">
        <w:rPr>
          <w:rFonts w:ascii="Arial" w:hAnsi="Arial" w:cs="Arial"/>
          <w:sz w:val="28"/>
          <w:szCs w:val="28"/>
        </w:rPr>
        <w:t>6</w:t>
      </w:r>
    </w:p>
    <w:p w14:paraId="27B34235" w14:textId="20ED8D65" w:rsidR="004772E2" w:rsidRDefault="009A2BB9" w:rsidP="005104FD">
      <w:pPr>
        <w:pStyle w:val="NoSpacing"/>
        <w:rPr>
          <w:rFonts w:ascii="Arial" w:hAnsi="Arial" w:cs="Arial"/>
          <w:sz w:val="28"/>
          <w:szCs w:val="28"/>
        </w:rPr>
      </w:pPr>
      <w:r w:rsidRPr="009A2BB9">
        <w:rPr>
          <w:rFonts w:ascii="Arial" w:hAnsi="Arial" w:cs="Arial"/>
          <w:sz w:val="28"/>
          <w:szCs w:val="28"/>
        </w:rPr>
        <w:t>Next Review:</w:t>
      </w:r>
      <w:r w:rsidRPr="009A2BB9">
        <w:rPr>
          <w:rFonts w:ascii="Arial" w:hAnsi="Arial" w:cs="Arial"/>
          <w:sz w:val="28"/>
          <w:szCs w:val="28"/>
        </w:rPr>
        <w:tab/>
      </w:r>
      <w:r w:rsidR="004C2B12">
        <w:rPr>
          <w:rFonts w:ascii="Arial" w:hAnsi="Arial" w:cs="Arial"/>
          <w:sz w:val="28"/>
          <w:szCs w:val="28"/>
        </w:rPr>
        <w:tab/>
        <w:t>January 202</w:t>
      </w:r>
      <w:r w:rsidR="000B56CF">
        <w:rPr>
          <w:rFonts w:ascii="Arial" w:hAnsi="Arial" w:cs="Arial"/>
          <w:sz w:val="28"/>
          <w:szCs w:val="28"/>
        </w:rPr>
        <w:t>8</w:t>
      </w:r>
    </w:p>
    <w:p w14:paraId="088A4884" w14:textId="77777777" w:rsidR="005104FD" w:rsidRPr="005104FD" w:rsidRDefault="005104FD" w:rsidP="005104FD">
      <w:pPr>
        <w:pStyle w:val="NoSpacing"/>
        <w:rPr>
          <w:rFonts w:ascii="Arial" w:hAnsi="Arial" w:cs="Arial"/>
          <w:sz w:val="28"/>
          <w:szCs w:val="28"/>
        </w:rPr>
      </w:pPr>
    </w:p>
    <w:p w14:paraId="22FFBFB3" w14:textId="77777777" w:rsidR="002C0D0B" w:rsidRPr="004772E2" w:rsidRDefault="00CC5C9F" w:rsidP="004772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Purpose of Study</w:t>
      </w:r>
    </w:p>
    <w:p w14:paraId="486A04B4" w14:textId="77777777" w:rsidR="002C0D0B" w:rsidRPr="00CD1CAE" w:rsidRDefault="002C0D0B" w:rsidP="009A2BB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 xml:space="preserve">Music is a powerful, unique form of communication that can change the way pupils feel, think and act. It transcends different cultures, abilities and generations. </w:t>
      </w:r>
    </w:p>
    <w:p w14:paraId="26433C97" w14:textId="77777777" w:rsidR="002C0D0B" w:rsidRPr="00CD1CAE" w:rsidRDefault="002C0D0B" w:rsidP="009A2BB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 xml:space="preserve">Listening to and making music fulfils an instinctive human need for self </w:t>
      </w:r>
      <w:r w:rsidR="00CD1CAE" w:rsidRPr="00CD1CAE">
        <w:rPr>
          <w:rFonts w:ascii="Arial" w:hAnsi="Arial" w:cs="Arial"/>
          <w:color w:val="000000"/>
          <w:sz w:val="24"/>
          <w:szCs w:val="24"/>
        </w:rPr>
        <w:t>-</w:t>
      </w:r>
      <w:r w:rsidRPr="00CD1CAE">
        <w:rPr>
          <w:rFonts w:ascii="Arial" w:hAnsi="Arial" w:cs="Arial"/>
          <w:color w:val="000000"/>
          <w:sz w:val="24"/>
          <w:szCs w:val="24"/>
        </w:rPr>
        <w:t xml:space="preserve">expression and creativity. It stimulates responses both on emotional and intellectual levels. </w:t>
      </w:r>
    </w:p>
    <w:p w14:paraId="7C784677" w14:textId="77777777" w:rsidR="002C0D0B" w:rsidRPr="004772E2" w:rsidRDefault="002C0D0B" w:rsidP="009A2BB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color w:val="000000"/>
          <w:sz w:val="24"/>
          <w:szCs w:val="24"/>
        </w:rPr>
        <w:t xml:space="preserve">Music can be a lifelong source of pleasure. It is education for life. </w:t>
      </w:r>
    </w:p>
    <w:p w14:paraId="2D344CBA" w14:textId="77777777" w:rsidR="002C0D0B" w:rsidRPr="004772E2" w:rsidRDefault="002C0D0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A703B09" w14:textId="77777777" w:rsidR="002C0D0B" w:rsidRPr="004772E2" w:rsidRDefault="002C0D0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b/>
          <w:bCs/>
          <w:color w:val="000000"/>
          <w:sz w:val="24"/>
          <w:szCs w:val="24"/>
        </w:rPr>
        <w:t xml:space="preserve">Aims </w:t>
      </w:r>
    </w:p>
    <w:p w14:paraId="4E959C57" w14:textId="77777777" w:rsidR="002C0D0B" w:rsidRPr="004772E2" w:rsidRDefault="002C0D0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color w:val="000000"/>
          <w:sz w:val="24"/>
          <w:szCs w:val="24"/>
        </w:rPr>
        <w:t xml:space="preserve">To encourage, all pupils to: </w:t>
      </w:r>
    </w:p>
    <w:p w14:paraId="5C9B87CD" w14:textId="77777777" w:rsidR="002C0D0B" w:rsidRPr="00CD1CAE" w:rsidRDefault="002C0D0B" w:rsidP="009A2BB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 xml:space="preserve">develop musical skills and concepts through listening, appraising, performing and composing. </w:t>
      </w:r>
    </w:p>
    <w:p w14:paraId="55B5A747" w14:textId="77777777" w:rsidR="002C0D0B" w:rsidRPr="00CD1CAE" w:rsidRDefault="002C0D0B" w:rsidP="009A2BB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 xml:space="preserve">develop social skills through co-operation with others in the shared experience of music making. </w:t>
      </w:r>
    </w:p>
    <w:p w14:paraId="34DF2689" w14:textId="77777777" w:rsidR="002C0D0B" w:rsidRPr="00CD1CAE" w:rsidRDefault="002C0D0B" w:rsidP="009A2BB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>develop an understanding of musical traditions and develop</w:t>
      </w:r>
      <w:r w:rsidR="00CC5C9F">
        <w:rPr>
          <w:rFonts w:ascii="Arial" w:hAnsi="Arial" w:cs="Arial"/>
          <w:color w:val="000000"/>
          <w:sz w:val="24"/>
          <w:szCs w:val="24"/>
        </w:rPr>
        <w:t>ments in a variety of cultures and religions</w:t>
      </w:r>
    </w:p>
    <w:p w14:paraId="6FD62424" w14:textId="77777777" w:rsidR="002C0D0B" w:rsidRDefault="002C0D0B" w:rsidP="009A2BB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color w:val="000000"/>
          <w:sz w:val="24"/>
          <w:szCs w:val="24"/>
        </w:rPr>
        <w:t xml:space="preserve">be motivated to enjoy and succeed in music </w:t>
      </w:r>
    </w:p>
    <w:p w14:paraId="05357922" w14:textId="77777777" w:rsidR="002C0D0B" w:rsidRPr="00CC5C9F" w:rsidRDefault="00CC5C9F" w:rsidP="009A2BB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C5C9F">
        <w:rPr>
          <w:rFonts w:ascii="Arial" w:hAnsi="Arial" w:cs="Arial"/>
          <w:color w:val="000000"/>
          <w:sz w:val="24"/>
          <w:szCs w:val="24"/>
        </w:rPr>
        <w:t>participate in hymns and reflection/reflective music during collective worship</w:t>
      </w:r>
    </w:p>
    <w:p w14:paraId="6F74D129" w14:textId="77777777" w:rsidR="002C0D0B" w:rsidRPr="004772E2" w:rsidRDefault="002C0D0B" w:rsidP="009A2BB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color w:val="000000"/>
          <w:sz w:val="24"/>
          <w:szCs w:val="24"/>
        </w:rPr>
        <w:t xml:space="preserve">Music contributes to the wider aims of Primary Education including, literacy, ICT, P.E, Art, P.S.H.E. and citizenship. </w:t>
      </w:r>
    </w:p>
    <w:p w14:paraId="6F88FA7E" w14:textId="77777777" w:rsidR="002C0D0B" w:rsidRPr="00CD1CAE" w:rsidRDefault="002C0D0B" w:rsidP="009A2BB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 xml:space="preserve">Music can develop skills, attitudes and attributes that can support learning in other subject areas that are needed for life and work skills – e.g. listening skills, concentration, creativity, intuition, aesthetic sensitivity, perseverance, self confidence and sensitivity towards others. </w:t>
      </w:r>
    </w:p>
    <w:p w14:paraId="74FEA37D" w14:textId="77777777" w:rsidR="002C0D0B" w:rsidRPr="00266EBE" w:rsidRDefault="002C0D0B" w:rsidP="00266EB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</w:p>
    <w:p w14:paraId="67D2EC04" w14:textId="77777777" w:rsidR="002C0D0B" w:rsidRPr="004772E2" w:rsidRDefault="002C0D0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21B54E2A" w14:textId="77777777" w:rsidR="002C0D0B" w:rsidRPr="004772E2" w:rsidRDefault="002C0D0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color w:val="000000"/>
          <w:sz w:val="24"/>
          <w:szCs w:val="24"/>
        </w:rPr>
        <w:t xml:space="preserve">In Music opportunities will be created for pupils to: </w:t>
      </w:r>
    </w:p>
    <w:p w14:paraId="43846CA3" w14:textId="77777777" w:rsidR="002C0D0B" w:rsidRPr="004772E2" w:rsidRDefault="002C0D0B" w:rsidP="009A2BB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72E2">
        <w:rPr>
          <w:rFonts w:ascii="Arial" w:hAnsi="Arial" w:cs="Arial"/>
          <w:color w:val="000000"/>
          <w:sz w:val="24"/>
          <w:szCs w:val="24"/>
        </w:rPr>
        <w:t xml:space="preserve">listen, appraise, perform and compose in a variety of genres, styles and audiences. </w:t>
      </w:r>
    </w:p>
    <w:p w14:paraId="4A4878B7" w14:textId="77777777" w:rsidR="002C0D0B" w:rsidRPr="00CD1CAE" w:rsidRDefault="002C0D0B" w:rsidP="009A2BB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color w:val="000000"/>
          <w:sz w:val="24"/>
          <w:szCs w:val="24"/>
        </w:rPr>
        <w:t>undertake a ba</w:t>
      </w:r>
      <w:r w:rsidR="00CD1CAE">
        <w:rPr>
          <w:rFonts w:ascii="Arial" w:hAnsi="Arial" w:cs="Arial"/>
          <w:color w:val="000000"/>
          <w:sz w:val="24"/>
          <w:szCs w:val="24"/>
        </w:rPr>
        <w:t>lanced programme of activities</w:t>
      </w:r>
    </w:p>
    <w:p w14:paraId="594BD39B" w14:textId="77777777" w:rsidR="002C0D0B" w:rsidRPr="00CD1CAE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sz w:val="24"/>
          <w:szCs w:val="24"/>
        </w:rPr>
        <w:t xml:space="preserve">work individually, in groups or as a whole class </w:t>
      </w:r>
    </w:p>
    <w:p w14:paraId="4D01B3F4" w14:textId="77777777" w:rsidR="002C0D0B" w:rsidRPr="00CD1CAE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sz w:val="24"/>
          <w:szCs w:val="24"/>
        </w:rPr>
        <w:t xml:space="preserve">make appropriate use of I.C.T. to create and record music </w:t>
      </w:r>
    </w:p>
    <w:p w14:paraId="55617EE4" w14:textId="77777777" w:rsidR="00CD1CAE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sz w:val="24"/>
          <w:szCs w:val="24"/>
        </w:rPr>
        <w:t xml:space="preserve">make use of outside agencies, peripatetic teachers, music concerts etc </w:t>
      </w:r>
      <w:r w:rsidR="00CD1CAE" w:rsidRPr="00CD1CAE">
        <w:rPr>
          <w:rFonts w:ascii="Arial" w:hAnsi="Arial" w:cs="Arial"/>
          <w:sz w:val="24"/>
          <w:szCs w:val="24"/>
        </w:rPr>
        <w:t>.</w:t>
      </w:r>
    </w:p>
    <w:p w14:paraId="184DD635" w14:textId="77777777" w:rsidR="002C0D0B" w:rsidRPr="00CD1CAE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sz w:val="24"/>
          <w:szCs w:val="24"/>
        </w:rPr>
        <w:t xml:space="preserve">make use of audio/visual material </w:t>
      </w:r>
    </w:p>
    <w:p w14:paraId="7D1F7FE0" w14:textId="77777777" w:rsidR="002C0D0B" w:rsidRPr="00CD1CAE" w:rsidRDefault="002C0D0B" w:rsidP="009A2BB9">
      <w:pPr>
        <w:pStyle w:val="ListParagraph"/>
        <w:numPr>
          <w:ilvl w:val="0"/>
          <w:numId w:val="5"/>
        </w:numPr>
        <w:tabs>
          <w:tab w:val="left" w:pos="663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sz w:val="24"/>
          <w:szCs w:val="24"/>
        </w:rPr>
        <w:t>recor</w:t>
      </w:r>
      <w:r w:rsidR="00CD1CAE" w:rsidRPr="00CD1CAE">
        <w:rPr>
          <w:rFonts w:ascii="Arial" w:hAnsi="Arial" w:cs="Arial"/>
          <w:sz w:val="24"/>
          <w:szCs w:val="24"/>
        </w:rPr>
        <w:t>d findings in a variety of ways</w:t>
      </w:r>
      <w:r w:rsidR="004772E2" w:rsidRPr="00CD1CAE">
        <w:rPr>
          <w:rFonts w:ascii="Arial" w:hAnsi="Arial" w:cs="Arial"/>
          <w:sz w:val="24"/>
          <w:szCs w:val="24"/>
        </w:rPr>
        <w:tab/>
      </w:r>
    </w:p>
    <w:p w14:paraId="3C799F4C" w14:textId="77777777" w:rsidR="002C0D0B" w:rsidRPr="004772E2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2E2">
        <w:rPr>
          <w:rFonts w:ascii="Arial" w:hAnsi="Arial" w:cs="Arial"/>
          <w:sz w:val="24"/>
          <w:szCs w:val="24"/>
        </w:rPr>
        <w:t xml:space="preserve">to learn one musical instrument in whole class ensemble lessons. </w:t>
      </w:r>
    </w:p>
    <w:p w14:paraId="20E1083E" w14:textId="77777777" w:rsidR="002C0D0B" w:rsidRPr="00CD1CAE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1CAE">
        <w:rPr>
          <w:rFonts w:ascii="Arial" w:hAnsi="Arial" w:cs="Arial"/>
          <w:sz w:val="24"/>
          <w:szCs w:val="24"/>
        </w:rPr>
        <w:t xml:space="preserve">to participate in small group or individual musical tuition on chosen instrument using peripatetic music teachers. </w:t>
      </w:r>
    </w:p>
    <w:p w14:paraId="5CB5AB02" w14:textId="3CF56E61" w:rsidR="002C0D0B" w:rsidRDefault="002C0D0B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772E2">
        <w:rPr>
          <w:rFonts w:ascii="Arial" w:hAnsi="Arial" w:cs="Arial"/>
          <w:sz w:val="24"/>
          <w:szCs w:val="24"/>
        </w:rPr>
        <w:t>t</w:t>
      </w:r>
      <w:r w:rsidR="00266EBE">
        <w:rPr>
          <w:rFonts w:ascii="Arial" w:hAnsi="Arial" w:cs="Arial"/>
          <w:sz w:val="24"/>
          <w:szCs w:val="24"/>
        </w:rPr>
        <w:t xml:space="preserve">o perform to wider audiences including parents and the local </w:t>
      </w:r>
      <w:proofErr w:type="gramStart"/>
      <w:r w:rsidR="00266EBE">
        <w:rPr>
          <w:rFonts w:ascii="Arial" w:hAnsi="Arial" w:cs="Arial"/>
          <w:sz w:val="24"/>
          <w:szCs w:val="24"/>
        </w:rPr>
        <w:t xml:space="preserve">community </w:t>
      </w:r>
      <w:r w:rsidR="0024137A" w:rsidRPr="004772E2">
        <w:rPr>
          <w:rFonts w:ascii="Arial" w:hAnsi="Arial" w:cs="Arial"/>
          <w:sz w:val="24"/>
          <w:szCs w:val="24"/>
        </w:rPr>
        <w:t>.</w:t>
      </w:r>
      <w:proofErr w:type="gramEnd"/>
      <w:r w:rsidR="0024137A" w:rsidRPr="004772E2">
        <w:rPr>
          <w:rFonts w:ascii="Arial" w:hAnsi="Arial" w:cs="Arial"/>
          <w:sz w:val="24"/>
          <w:szCs w:val="24"/>
        </w:rPr>
        <w:t xml:space="preserve"> </w:t>
      </w:r>
    </w:p>
    <w:p w14:paraId="23621FAD" w14:textId="77777777" w:rsidR="005104FD" w:rsidRPr="005104FD" w:rsidRDefault="005104FD" w:rsidP="009A2BB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6E4FD5" w14:textId="77777777" w:rsidR="002C0D0B" w:rsidRDefault="00CC5C9F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Planning, Assessment and Reporting</w:t>
      </w:r>
      <w:r w:rsidR="002C0D0B" w:rsidRPr="004772E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3B8A306" w14:textId="10DF1CD3" w:rsidR="005104FD" w:rsidRPr="005104FD" w:rsidRDefault="00266EBE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Planning is provided by </w:t>
      </w:r>
      <w:r w:rsidR="00F74399">
        <w:rPr>
          <w:rFonts w:ascii="Arial" w:hAnsi="Arial" w:cs="Arial"/>
          <w:color w:val="000000"/>
          <w:sz w:val="24"/>
          <w:szCs w:val="24"/>
        </w:rPr>
        <w:t xml:space="preserve">‘Get Set </w:t>
      </w:r>
      <w:r w:rsidR="004F6A63">
        <w:rPr>
          <w:rFonts w:ascii="Arial" w:hAnsi="Arial" w:cs="Arial"/>
          <w:color w:val="000000"/>
          <w:sz w:val="24"/>
          <w:szCs w:val="24"/>
        </w:rPr>
        <w:t>4</w:t>
      </w:r>
      <w:r w:rsidR="00F74399">
        <w:rPr>
          <w:rFonts w:ascii="Arial" w:hAnsi="Arial" w:cs="Arial"/>
          <w:color w:val="000000"/>
          <w:sz w:val="24"/>
          <w:szCs w:val="24"/>
        </w:rPr>
        <w:t xml:space="preserve"> Music’ </w:t>
      </w:r>
      <w:r w:rsidR="009300D2">
        <w:rPr>
          <w:rFonts w:ascii="Arial" w:hAnsi="Arial" w:cs="Arial"/>
          <w:color w:val="000000"/>
          <w:sz w:val="24"/>
          <w:szCs w:val="24"/>
        </w:rPr>
        <w:t xml:space="preserve">which is a comprehensive primary school music curriculum and scheme of work created by ‘Get </w:t>
      </w:r>
      <w:r w:rsidR="004F6A63">
        <w:rPr>
          <w:rFonts w:ascii="Arial" w:hAnsi="Arial" w:cs="Arial"/>
          <w:color w:val="000000"/>
          <w:sz w:val="24"/>
          <w:szCs w:val="24"/>
        </w:rPr>
        <w:t xml:space="preserve">Set 4’ Education, that aligns with national curriculum and Ofsted requirements. </w:t>
      </w:r>
    </w:p>
    <w:p w14:paraId="216E3CEA" w14:textId="77777777" w:rsidR="005104FD" w:rsidRDefault="005104FD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3A89542" w14:textId="1D23A8C3" w:rsidR="004F6A63" w:rsidRDefault="006C481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F6A63">
        <w:rPr>
          <w:rFonts w:ascii="Arial" w:hAnsi="Arial" w:cs="Arial"/>
          <w:b/>
          <w:bCs/>
          <w:color w:val="000000"/>
          <w:sz w:val="24"/>
          <w:szCs w:val="24"/>
        </w:rPr>
        <w:t>Music Progression of Skills</w:t>
      </w:r>
    </w:p>
    <w:p w14:paraId="1A0E73EE" w14:textId="052A86E9" w:rsidR="006C481B" w:rsidRDefault="006C481B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9200239" w14:textId="4B865902" w:rsidR="006C481B" w:rsidRDefault="005104FD" w:rsidP="000451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45131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5FE85997" wp14:editId="2417D329">
            <wp:simplePos x="0" y="0"/>
            <wp:positionH relativeFrom="column">
              <wp:posOffset>3161792</wp:posOffset>
            </wp:positionH>
            <wp:positionV relativeFrom="paragraph">
              <wp:posOffset>8890</wp:posOffset>
            </wp:positionV>
            <wp:extent cx="5350077" cy="5275199"/>
            <wp:effectExtent l="0" t="0" r="3175" b="1905"/>
            <wp:wrapNone/>
            <wp:docPr id="133786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8650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077" cy="5275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771D" w:rsidRPr="00CD771D">
        <w:rPr>
          <w:rFonts w:ascii="Arial" w:hAnsi="Arial" w:cs="Arial"/>
          <w:color w:val="000000"/>
          <w:sz w:val="24"/>
          <w:szCs w:val="24"/>
        </w:rPr>
        <w:drawing>
          <wp:inline distT="0" distB="0" distL="0" distR="0" wp14:anchorId="78FEFD34" wp14:editId="3AF42CA3">
            <wp:extent cx="3134924" cy="3246120"/>
            <wp:effectExtent l="0" t="0" r="8890" b="0"/>
            <wp:docPr id="596213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2131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55993" cy="326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2E3BF" w14:textId="77777777" w:rsidR="00CC5C9F" w:rsidRDefault="00CC5C9F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507CB37" w14:textId="30706091" w:rsidR="00CC5C9F" w:rsidRPr="004772E2" w:rsidRDefault="00CC5C9F" w:rsidP="009A2B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CC5C9F" w:rsidRPr="004772E2" w:rsidSect="00045131">
      <w:pgSz w:w="15840" w:h="12240" w:orient="landscape"/>
      <w:pgMar w:top="1440" w:right="1440" w:bottom="1440" w:left="1440" w:header="720" w:footer="720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B7C0A"/>
    <w:multiLevelType w:val="hybridMultilevel"/>
    <w:tmpl w:val="A8241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C5052"/>
    <w:multiLevelType w:val="hybridMultilevel"/>
    <w:tmpl w:val="5AAE5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7742E"/>
    <w:multiLevelType w:val="hybridMultilevel"/>
    <w:tmpl w:val="B7142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F6F2F"/>
    <w:multiLevelType w:val="hybridMultilevel"/>
    <w:tmpl w:val="3BBC2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F0BDE"/>
    <w:multiLevelType w:val="hybridMultilevel"/>
    <w:tmpl w:val="CE38D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80C4F"/>
    <w:multiLevelType w:val="hybridMultilevel"/>
    <w:tmpl w:val="B308E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173DEB"/>
    <w:multiLevelType w:val="hybridMultilevel"/>
    <w:tmpl w:val="45D44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4B518C"/>
    <w:multiLevelType w:val="hybridMultilevel"/>
    <w:tmpl w:val="7924D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428A9"/>
    <w:multiLevelType w:val="hybridMultilevel"/>
    <w:tmpl w:val="27E4B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4F5325"/>
    <w:multiLevelType w:val="hybridMultilevel"/>
    <w:tmpl w:val="D5862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680494">
    <w:abstractNumId w:val="7"/>
  </w:num>
  <w:num w:numId="2" w16cid:durableId="1785467381">
    <w:abstractNumId w:val="2"/>
  </w:num>
  <w:num w:numId="3" w16cid:durableId="1960141960">
    <w:abstractNumId w:val="0"/>
  </w:num>
  <w:num w:numId="4" w16cid:durableId="1875578146">
    <w:abstractNumId w:val="9"/>
  </w:num>
  <w:num w:numId="5" w16cid:durableId="1992172569">
    <w:abstractNumId w:val="5"/>
  </w:num>
  <w:num w:numId="6" w16cid:durableId="1847283280">
    <w:abstractNumId w:val="1"/>
  </w:num>
  <w:num w:numId="7" w16cid:durableId="1142959993">
    <w:abstractNumId w:val="8"/>
  </w:num>
  <w:num w:numId="8" w16cid:durableId="1643804951">
    <w:abstractNumId w:val="6"/>
  </w:num>
  <w:num w:numId="9" w16cid:durableId="710498746">
    <w:abstractNumId w:val="3"/>
  </w:num>
  <w:num w:numId="10" w16cid:durableId="93736995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ED"/>
    <w:rsid w:val="00045131"/>
    <w:rsid w:val="000B56CF"/>
    <w:rsid w:val="000F1344"/>
    <w:rsid w:val="00101407"/>
    <w:rsid w:val="0024137A"/>
    <w:rsid w:val="00266EBE"/>
    <w:rsid w:val="0029577C"/>
    <w:rsid w:val="002C0D0B"/>
    <w:rsid w:val="002E6D76"/>
    <w:rsid w:val="004772E2"/>
    <w:rsid w:val="004C2B12"/>
    <w:rsid w:val="004C71D0"/>
    <w:rsid w:val="004F6A63"/>
    <w:rsid w:val="005104FD"/>
    <w:rsid w:val="005E3DEC"/>
    <w:rsid w:val="00635279"/>
    <w:rsid w:val="00635E9F"/>
    <w:rsid w:val="00643C79"/>
    <w:rsid w:val="006C481B"/>
    <w:rsid w:val="007C0882"/>
    <w:rsid w:val="008D3DED"/>
    <w:rsid w:val="00920CAC"/>
    <w:rsid w:val="009300D2"/>
    <w:rsid w:val="009A2BB9"/>
    <w:rsid w:val="00B53803"/>
    <w:rsid w:val="00BD318B"/>
    <w:rsid w:val="00C06011"/>
    <w:rsid w:val="00CC5C9F"/>
    <w:rsid w:val="00CD1CAE"/>
    <w:rsid w:val="00CD771D"/>
    <w:rsid w:val="00EC2801"/>
    <w:rsid w:val="00F4031F"/>
    <w:rsid w:val="00F7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070E3"/>
  <w15:docId w15:val="{2B4A4DC6-6CB2-4DC1-A121-F5D769C4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3DE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E3D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7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1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A2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qyif">
    <w:name w:val="inqyif"/>
    <w:basedOn w:val="DefaultParagraphFont"/>
    <w:rsid w:val="00930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ed1818d-431f-40ae-9261-0dab9abb723c">
      <Terms xmlns="http://schemas.microsoft.com/office/infopath/2007/PartnerControls"/>
    </lcf76f155ced4ddcb4097134ff3c332f>
    <TaxCatchAll xmlns="d620c98b-5020-4b4e-b4ac-5ca7112117e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3B88E85168444AFD5B227AF98D299" ma:contentTypeVersion="14" ma:contentTypeDescription="Create a new document." ma:contentTypeScope="" ma:versionID="da71632cb30a22c20b7b8e17a0351668">
  <xsd:schema xmlns:xsd="http://www.w3.org/2001/XMLSchema" xmlns:xs="http://www.w3.org/2001/XMLSchema" xmlns:p="http://schemas.microsoft.com/office/2006/metadata/properties" xmlns:ns2="5ed1818d-431f-40ae-9261-0dab9abb723c" xmlns:ns3="d620c98b-5020-4b4e-b4ac-5ca7112117ea" targetNamespace="http://schemas.microsoft.com/office/2006/metadata/properties" ma:root="true" ma:fieldsID="28d8df6c9b09bd58d0c9d0619bd1ee7c" ns2:_="" ns3:_="">
    <xsd:import namespace="5ed1818d-431f-40ae-9261-0dab9abb723c"/>
    <xsd:import namespace="d620c98b-5020-4b4e-b4ac-5ca7112117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1818d-431f-40ae-9261-0dab9abb7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cdb23ea-a307-422f-bcb8-2375f235c6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0c98b-5020-4b4e-b4ac-5ca7112117e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784a9b4-b519-433d-96a0-284f0a16ae13}" ma:internalName="TaxCatchAll" ma:showField="CatchAllData" ma:web="d620c98b-5020-4b4e-b4ac-5ca7112117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E46B7-AD43-4282-AB71-BE8A85A67F4D}">
  <ds:schemaRefs>
    <ds:schemaRef ds:uri="http://schemas.microsoft.com/office/2006/metadata/properties"/>
    <ds:schemaRef ds:uri="http://schemas.microsoft.com/office/infopath/2007/PartnerControls"/>
    <ds:schemaRef ds:uri="5ed1818d-431f-40ae-9261-0dab9abb723c"/>
    <ds:schemaRef ds:uri="d620c98b-5020-4b4e-b4ac-5ca7112117ea"/>
  </ds:schemaRefs>
</ds:datastoreItem>
</file>

<file path=customXml/itemProps2.xml><?xml version="1.0" encoding="utf-8"?>
<ds:datastoreItem xmlns:ds="http://schemas.openxmlformats.org/officeDocument/2006/customXml" ds:itemID="{CAEA3129-A516-4555-8C1F-9BE945AA1F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8EA643-B3DF-4D23-98AE-648545E88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d1818d-431f-40ae-9261-0dab9abb723c"/>
    <ds:schemaRef ds:uri="d620c98b-5020-4b4e-b4ac-5ca711211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Lewis Clegg</dc:creator>
  <cp:lastModifiedBy>Claire Clark</cp:lastModifiedBy>
  <cp:revision>2</cp:revision>
  <dcterms:created xsi:type="dcterms:W3CDTF">2026-09-30T14:58:00Z</dcterms:created>
  <dcterms:modified xsi:type="dcterms:W3CDTF">2026-09-30T14:58:00Z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0x0101005923B88E85168444AFD5B227AF98D299</vt:lpwstr>
  </property>
  <property fmtid="{D5CDD505-2E9C-101B-9397-08002B2CF9AE}" pid="3" name="Order">
    <vt:r8>159400</vt:r8>
  </property>
</Properties>
</file>